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03A7" w14:textId="6160DFF8" w:rsidR="009B341B" w:rsidRDefault="00CC16DD" w:rsidP="00AB400A">
      <w:pPr>
        <w:jc w:val="center"/>
        <w:rPr>
          <w:rFonts w:ascii="Roboto" w:hAnsi="Roboto"/>
        </w:rPr>
      </w:pPr>
      <w:r>
        <w:rPr>
          <w:rFonts w:ascii="Roboto" w:hAnsi="Roboto"/>
          <w:noProof/>
          <w14:ligatures w14:val="standardContextual"/>
        </w:rPr>
        <w:drawing>
          <wp:inline distT="0" distB="0" distL="0" distR="0" wp14:anchorId="5C7D26DA" wp14:editId="35378403">
            <wp:extent cx="5943600" cy="1901825"/>
            <wp:effectExtent l="0" t="0" r="0" b="3175"/>
            <wp:docPr id="233051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51768" name="Picture 233051768"/>
                    <pic:cNvPicPr/>
                  </pic:nvPicPr>
                  <pic:blipFill>
                    <a:blip r:embed="rId5">
                      <a:extLst>
                        <a:ext uri="{28A0092B-C50C-407E-A947-70E740481C1C}">
                          <a14:useLocalDpi xmlns:a14="http://schemas.microsoft.com/office/drawing/2010/main" val="0"/>
                        </a:ext>
                      </a:extLst>
                    </a:blip>
                    <a:stretch>
                      <a:fillRect/>
                    </a:stretch>
                  </pic:blipFill>
                  <pic:spPr>
                    <a:xfrm>
                      <a:off x="0" y="0"/>
                      <a:ext cx="5943600" cy="1901825"/>
                    </a:xfrm>
                    <a:prstGeom prst="rect">
                      <a:avLst/>
                    </a:prstGeom>
                  </pic:spPr>
                </pic:pic>
              </a:graphicData>
            </a:graphic>
          </wp:inline>
        </w:drawing>
      </w:r>
    </w:p>
    <w:p w14:paraId="5CFCA85F" w14:textId="77777777" w:rsidR="00AB400A" w:rsidRDefault="00AB400A" w:rsidP="00AB400A">
      <w:pPr>
        <w:jc w:val="center"/>
        <w:rPr>
          <w:rFonts w:ascii="Roboto" w:hAnsi="Roboto"/>
        </w:rPr>
      </w:pPr>
    </w:p>
    <w:p w14:paraId="5DD5A826" w14:textId="47C9A015" w:rsidR="007E718F" w:rsidRPr="007E718F" w:rsidRDefault="007E718F" w:rsidP="007E718F">
      <w:pPr>
        <w:pStyle w:val="NormalWeb"/>
        <w:rPr>
          <w:rFonts w:ascii="Roboto" w:hAnsi="Roboto"/>
        </w:rPr>
      </w:pPr>
      <w:r w:rsidRPr="007E718F">
        <w:rPr>
          <w:rFonts w:ascii="Roboto" w:hAnsi="Roboto"/>
        </w:rPr>
        <w:t xml:space="preserve">Dear </w:t>
      </w:r>
      <w:r>
        <w:rPr>
          <w:rFonts w:ascii="Roboto" w:hAnsi="Roboto"/>
        </w:rPr>
        <w:t>[Supervisors Name]</w:t>
      </w:r>
      <w:r w:rsidRPr="007E718F">
        <w:rPr>
          <w:rFonts w:ascii="Roboto" w:hAnsi="Roboto"/>
        </w:rPr>
        <w:t>,</w:t>
      </w:r>
    </w:p>
    <w:p w14:paraId="68A0B223" w14:textId="77777777" w:rsidR="007E718F" w:rsidRPr="007E718F" w:rsidRDefault="007E718F" w:rsidP="007E718F">
      <w:pPr>
        <w:pStyle w:val="NormalWeb"/>
        <w:rPr>
          <w:rFonts w:ascii="Roboto" w:hAnsi="Roboto"/>
        </w:rPr>
      </w:pPr>
      <w:r w:rsidRPr="007E718F">
        <w:rPr>
          <w:rFonts w:ascii="Roboto" w:hAnsi="Roboto"/>
        </w:rPr>
        <w:t>I am writing to request approval to attend the 42nd Annual Conference hosted by the National Association of Workforce Development Professionals (NAWDP), taking place May 18–20, 2026, in Phoenix, AZ. This national event brings together workforce development leaders, practitioners, and partners to explore innovative strategies, share proven practices, and strengthen our collective impact on the workforce system.</w:t>
      </w:r>
    </w:p>
    <w:p w14:paraId="77DEDDF9" w14:textId="2E043D87" w:rsidR="007E718F" w:rsidRPr="007E718F" w:rsidRDefault="007E718F" w:rsidP="007E718F">
      <w:pPr>
        <w:pStyle w:val="NormalWeb"/>
        <w:rPr>
          <w:rFonts w:ascii="Roboto" w:hAnsi="Roboto"/>
        </w:rPr>
      </w:pPr>
      <w:r w:rsidRPr="007E718F">
        <w:rPr>
          <w:rFonts w:ascii="Roboto" w:hAnsi="Roboto"/>
        </w:rPr>
        <w:t xml:space="preserve">In my role as </w:t>
      </w:r>
      <w:r>
        <w:rPr>
          <w:rFonts w:ascii="Roboto" w:hAnsi="Roboto"/>
        </w:rPr>
        <w:t>[INSERT TITLE]</w:t>
      </w:r>
      <w:r w:rsidRPr="007E718F">
        <w:rPr>
          <w:rFonts w:ascii="Roboto" w:hAnsi="Roboto"/>
        </w:rPr>
        <w:t xml:space="preserve">, </w:t>
      </w:r>
      <w:r w:rsidR="005D17EB">
        <w:rPr>
          <w:rFonts w:ascii="Roboto" w:hAnsi="Roboto"/>
        </w:rPr>
        <w:t xml:space="preserve">attending this conference will provide valuable insights that directly support our organization’s mission and ongoing initiatives. </w:t>
      </w:r>
      <w:r w:rsidRPr="007E718F">
        <w:rPr>
          <w:rFonts w:ascii="Roboto" w:hAnsi="Roboto"/>
        </w:rPr>
        <w:t>I see this conference as an exceptional opportunity to expand my knowledge, connect with peers, and bring back valuable insight</w:t>
      </w:r>
      <w:r w:rsidR="005D17EB">
        <w:rPr>
          <w:rFonts w:ascii="Roboto" w:hAnsi="Roboto"/>
        </w:rPr>
        <w:t>s</w:t>
      </w:r>
      <w:r w:rsidRPr="007E718F">
        <w:rPr>
          <w:rFonts w:ascii="Roboto" w:hAnsi="Roboto"/>
        </w:rPr>
        <w:t>.</w:t>
      </w:r>
    </w:p>
    <w:p w14:paraId="3BF6A3ED" w14:textId="4207E849" w:rsidR="007E718F" w:rsidRPr="007E718F" w:rsidRDefault="007E718F" w:rsidP="007E718F">
      <w:pPr>
        <w:pStyle w:val="NormalWeb"/>
        <w:rPr>
          <w:rFonts w:ascii="Roboto" w:hAnsi="Roboto"/>
        </w:rPr>
      </w:pPr>
      <w:r w:rsidRPr="007E718F">
        <w:rPr>
          <w:rFonts w:ascii="Roboto" w:hAnsi="Roboto"/>
        </w:rPr>
        <w:t>Benefits to my role and our organization:</w:t>
      </w:r>
      <w:r w:rsidRPr="007E718F">
        <w:rPr>
          <w:rFonts w:ascii="Roboto" w:hAnsi="Roboto"/>
        </w:rPr>
        <w:br/>
        <w:t xml:space="preserve">• </w:t>
      </w:r>
      <w:r w:rsidRPr="007E718F">
        <w:rPr>
          <w:rStyle w:val="Strong"/>
          <w:rFonts w:ascii="Roboto" w:eastAsiaTheme="majorEastAsia" w:hAnsi="Roboto"/>
        </w:rPr>
        <w:t xml:space="preserve">Educational </w:t>
      </w:r>
      <w:r w:rsidR="005D17EB">
        <w:rPr>
          <w:rStyle w:val="Strong"/>
          <w:rFonts w:ascii="Roboto" w:eastAsiaTheme="majorEastAsia" w:hAnsi="Roboto"/>
        </w:rPr>
        <w:t xml:space="preserve">and </w:t>
      </w:r>
      <w:proofErr w:type="spellStart"/>
      <w:r w:rsidR="005D17EB">
        <w:rPr>
          <w:rStyle w:val="Strong"/>
          <w:rFonts w:ascii="Roboto" w:eastAsiaTheme="majorEastAsia" w:hAnsi="Roboto"/>
        </w:rPr>
        <w:t>training</w:t>
      </w:r>
      <w:r w:rsidRPr="007E718F">
        <w:rPr>
          <w:rStyle w:val="Strong"/>
          <w:rFonts w:ascii="Roboto" w:eastAsiaTheme="majorEastAsia" w:hAnsi="Roboto"/>
        </w:rPr>
        <w:t>:</w:t>
      </w:r>
      <w:r w:rsidRPr="007E718F">
        <w:rPr>
          <w:rFonts w:ascii="Roboto" w:hAnsi="Roboto"/>
        </w:rPr>
        <w:t xml:space="preserve"> I </w:t>
      </w:r>
      <w:proofErr w:type="spellEnd"/>
      <w:r w:rsidRPr="007E718F">
        <w:rPr>
          <w:rFonts w:ascii="Roboto" w:hAnsi="Roboto"/>
        </w:rPr>
        <w:t xml:space="preserve">will gain actionable </w:t>
      </w:r>
      <w:r w:rsidR="005D17EB">
        <w:rPr>
          <w:rFonts w:ascii="Roboto" w:hAnsi="Roboto"/>
        </w:rPr>
        <w:t>knowledge on emerging tools, policies, compliance standards, and best practices to improve our program performance and service delivery.</w:t>
      </w:r>
      <w:r w:rsidR="005D17EB">
        <w:rPr>
          <w:rFonts w:ascii="Roboto" w:hAnsi="Roboto"/>
        </w:rPr>
        <w:br/>
      </w:r>
      <w:r w:rsidRPr="007E718F">
        <w:rPr>
          <w:rFonts w:ascii="Roboto" w:hAnsi="Roboto"/>
        </w:rPr>
        <w:t xml:space="preserve">• </w:t>
      </w:r>
      <w:r w:rsidRPr="007E718F">
        <w:rPr>
          <w:rStyle w:val="Strong"/>
          <w:rFonts w:ascii="Roboto" w:eastAsiaTheme="majorEastAsia" w:hAnsi="Roboto"/>
        </w:rPr>
        <w:t>Networking:</w:t>
      </w:r>
      <w:r w:rsidRPr="007E718F">
        <w:rPr>
          <w:rFonts w:ascii="Roboto" w:hAnsi="Roboto"/>
        </w:rPr>
        <w:t xml:space="preserve"> </w:t>
      </w:r>
      <w:r w:rsidR="005D17EB">
        <w:rPr>
          <w:rFonts w:ascii="Roboto" w:hAnsi="Roboto"/>
        </w:rPr>
        <w:t xml:space="preserve">This conference attracts workforce leaders, policymakers, educators, and employers from across the country, providing opportunities to expand partnerships and share best practices. </w:t>
      </w:r>
      <w:r w:rsidRPr="007E718F">
        <w:rPr>
          <w:rFonts w:ascii="Roboto" w:hAnsi="Roboto"/>
        </w:rPr>
        <w:br/>
        <w:t xml:space="preserve">• </w:t>
      </w:r>
      <w:r w:rsidR="005D17EB">
        <w:rPr>
          <w:rStyle w:val="Strong"/>
          <w:rFonts w:ascii="Roboto" w:eastAsiaTheme="majorEastAsia" w:hAnsi="Roboto"/>
        </w:rPr>
        <w:t>Return on Investment</w:t>
      </w:r>
      <w:r w:rsidRPr="007E718F">
        <w:rPr>
          <w:rStyle w:val="Strong"/>
          <w:rFonts w:ascii="Roboto" w:eastAsiaTheme="majorEastAsia" w:hAnsi="Roboto"/>
        </w:rPr>
        <w:t>:</w:t>
      </w:r>
      <w:r w:rsidRPr="007E718F">
        <w:rPr>
          <w:rFonts w:ascii="Roboto" w:hAnsi="Roboto"/>
        </w:rPr>
        <w:t xml:space="preserve"> </w:t>
      </w:r>
      <w:r w:rsidR="005D17EB">
        <w:rPr>
          <w:rFonts w:ascii="Roboto" w:hAnsi="Roboto"/>
        </w:rPr>
        <w:t xml:space="preserve">The strategies and resources I gain can be implemented immediately to enhance our operations and outcomes. </w:t>
      </w:r>
    </w:p>
    <w:p w14:paraId="7FFB8858" w14:textId="4FC7E6A4" w:rsidR="007E718F" w:rsidRPr="007E718F" w:rsidRDefault="005D17EB" w:rsidP="007E718F">
      <w:pPr>
        <w:pStyle w:val="NormalWeb"/>
        <w:rPr>
          <w:rFonts w:ascii="Roboto" w:hAnsi="Roboto"/>
        </w:rPr>
      </w:pPr>
      <w:r>
        <w:rPr>
          <w:rFonts w:ascii="Roboto" w:hAnsi="Roboto"/>
        </w:rPr>
        <w:t>I have identified several workshops that align with my professional development goals and our organizational priorities, including:</w:t>
      </w:r>
      <w:r w:rsidR="007E718F" w:rsidRPr="007E718F">
        <w:rPr>
          <w:rFonts w:ascii="Roboto" w:hAnsi="Roboto"/>
        </w:rPr>
        <w:br/>
        <w:t xml:space="preserve">• </w:t>
      </w:r>
      <w:r w:rsidR="007E718F" w:rsidRPr="007E718F">
        <w:rPr>
          <w:rStyle w:val="text-token-text-primary"/>
          <w:rFonts w:ascii="Roboto" w:eastAsiaTheme="majorEastAsia" w:hAnsi="Roboto"/>
        </w:rPr>
        <w:t>[Insert sessions of interest once the agenda is released]</w:t>
      </w:r>
    </w:p>
    <w:p w14:paraId="6FAAA295" w14:textId="64E27D0C" w:rsidR="007E718F" w:rsidRPr="007E718F" w:rsidRDefault="005D17EB" w:rsidP="007E718F">
      <w:pPr>
        <w:pStyle w:val="NormalWeb"/>
        <w:rPr>
          <w:rFonts w:ascii="Roboto" w:hAnsi="Roboto"/>
        </w:rPr>
      </w:pPr>
      <w:r>
        <w:rPr>
          <w:rFonts w:ascii="Roboto" w:hAnsi="Roboto"/>
        </w:rPr>
        <w:t xml:space="preserve">After attending the conference, I will compile key takeaways and recommendations to share with our team, including actionable strategies we can implement to advance our goals and improve performance outcomes. </w:t>
      </w:r>
    </w:p>
    <w:p w14:paraId="002C2FD6" w14:textId="7892AA2A" w:rsidR="007E718F" w:rsidRPr="007E718F" w:rsidRDefault="007E718F" w:rsidP="007E718F">
      <w:pPr>
        <w:pStyle w:val="NormalWeb"/>
        <w:rPr>
          <w:rFonts w:ascii="Roboto" w:hAnsi="Roboto"/>
        </w:rPr>
      </w:pPr>
      <w:r w:rsidRPr="007E718F">
        <w:rPr>
          <w:rStyle w:val="Strong"/>
          <w:rFonts w:ascii="Roboto" w:eastAsiaTheme="majorEastAsia" w:hAnsi="Roboto"/>
        </w:rPr>
        <w:lastRenderedPageBreak/>
        <w:t>Estimated Costs</w:t>
      </w:r>
      <w:r w:rsidRPr="007E718F">
        <w:rPr>
          <w:rFonts w:ascii="Roboto" w:hAnsi="Roboto"/>
        </w:rPr>
        <w:br/>
        <w:t>• Registration: $</w:t>
      </w:r>
      <w:r w:rsidRPr="007E718F">
        <w:rPr>
          <w:rStyle w:val="text-token-text-primary"/>
          <w:rFonts w:ascii="Roboto" w:eastAsiaTheme="majorEastAsia" w:hAnsi="Roboto"/>
        </w:rPr>
        <w:t>[amount]</w:t>
      </w:r>
      <w:r w:rsidRPr="007E718F">
        <w:rPr>
          <w:rFonts w:ascii="Roboto" w:hAnsi="Roboto"/>
        </w:rPr>
        <w:br/>
        <w:t>• Travel</w:t>
      </w:r>
      <w:r w:rsidR="005D17EB">
        <w:rPr>
          <w:rFonts w:ascii="Roboto" w:hAnsi="Roboto"/>
        </w:rPr>
        <w:t xml:space="preserve"> (airfare, mileage)</w:t>
      </w:r>
      <w:r w:rsidRPr="007E718F">
        <w:rPr>
          <w:rFonts w:ascii="Roboto" w:hAnsi="Roboto"/>
        </w:rPr>
        <w:t>: $</w:t>
      </w:r>
      <w:r w:rsidRPr="007E718F">
        <w:rPr>
          <w:rStyle w:val="text-token-text-primary"/>
          <w:rFonts w:ascii="Roboto" w:eastAsiaTheme="majorEastAsia" w:hAnsi="Roboto"/>
        </w:rPr>
        <w:t>[amount]</w:t>
      </w:r>
      <w:r w:rsidRPr="007E718F">
        <w:rPr>
          <w:rFonts w:ascii="Roboto" w:hAnsi="Roboto"/>
        </w:rPr>
        <w:br/>
        <w:t>• Lodging: $</w:t>
      </w:r>
      <w:r w:rsidRPr="007E718F">
        <w:rPr>
          <w:rStyle w:val="text-token-text-primary"/>
          <w:rFonts w:ascii="Roboto" w:eastAsiaTheme="majorEastAsia" w:hAnsi="Roboto"/>
        </w:rPr>
        <w:t>[amount]</w:t>
      </w:r>
      <w:r w:rsidRPr="007E718F">
        <w:rPr>
          <w:rFonts w:ascii="Roboto" w:hAnsi="Roboto"/>
        </w:rPr>
        <w:br/>
        <w:t>• Other (meals, transportation): $</w:t>
      </w:r>
      <w:r w:rsidRPr="007E718F">
        <w:rPr>
          <w:rStyle w:val="text-token-text-primary"/>
          <w:rFonts w:ascii="Roboto" w:eastAsiaTheme="majorEastAsia" w:hAnsi="Roboto"/>
        </w:rPr>
        <w:t>[amount]</w:t>
      </w:r>
      <w:r w:rsidRPr="007E718F">
        <w:rPr>
          <w:rFonts w:ascii="Roboto" w:hAnsi="Roboto"/>
        </w:rPr>
        <w:br/>
      </w:r>
      <w:r w:rsidRPr="007E718F">
        <w:rPr>
          <w:rStyle w:val="Strong"/>
          <w:rFonts w:ascii="Roboto" w:eastAsiaTheme="majorEastAsia" w:hAnsi="Roboto"/>
        </w:rPr>
        <w:t>Total Estimated Cost:</w:t>
      </w:r>
      <w:r w:rsidRPr="007E718F">
        <w:rPr>
          <w:rFonts w:ascii="Roboto" w:hAnsi="Roboto"/>
        </w:rPr>
        <w:t xml:space="preserve"> $</w:t>
      </w:r>
      <w:r w:rsidRPr="007E718F">
        <w:rPr>
          <w:rStyle w:val="text-token-text-primary"/>
          <w:rFonts w:ascii="Roboto" w:eastAsiaTheme="majorEastAsia" w:hAnsi="Roboto"/>
        </w:rPr>
        <w:t>[amount]</w:t>
      </w:r>
    </w:p>
    <w:p w14:paraId="3A33C20A" w14:textId="77777777" w:rsidR="007E718F" w:rsidRPr="007E718F" w:rsidRDefault="007E718F" w:rsidP="007E718F">
      <w:pPr>
        <w:pStyle w:val="NormalWeb"/>
        <w:rPr>
          <w:rFonts w:ascii="Roboto" w:hAnsi="Roboto"/>
        </w:rPr>
      </w:pPr>
      <w:r w:rsidRPr="007E718F">
        <w:rPr>
          <w:rFonts w:ascii="Roboto" w:hAnsi="Roboto"/>
        </w:rPr>
        <w:t>For more information about the event, please visit: https://nawdp.org.</w:t>
      </w:r>
    </w:p>
    <w:p w14:paraId="6EA7D44C" w14:textId="3EA9149C" w:rsidR="007E718F" w:rsidRPr="007E718F" w:rsidRDefault="007E718F" w:rsidP="007E718F">
      <w:pPr>
        <w:pStyle w:val="NormalWeb"/>
        <w:rPr>
          <w:rFonts w:ascii="Roboto" w:hAnsi="Roboto"/>
        </w:rPr>
      </w:pPr>
      <w:r w:rsidRPr="007E718F">
        <w:rPr>
          <w:rFonts w:ascii="Roboto" w:hAnsi="Roboto"/>
        </w:rPr>
        <w:t xml:space="preserve">I am </w:t>
      </w:r>
      <w:r w:rsidR="005D17EB">
        <w:rPr>
          <w:rFonts w:ascii="Roboto" w:hAnsi="Roboto"/>
        </w:rPr>
        <w:t>genuinely enthusiastic about this opportunity and confident that my participation will provide significant value to both my professional growth and our organization’s continued success. Thank you for considering my request.</w:t>
      </w:r>
    </w:p>
    <w:p w14:paraId="37884798" w14:textId="6568D613" w:rsidR="007E718F" w:rsidRDefault="007E718F" w:rsidP="007E718F">
      <w:pPr>
        <w:pStyle w:val="NormalWeb"/>
        <w:rPr>
          <w:rFonts w:ascii="Roboto" w:hAnsi="Roboto"/>
        </w:rPr>
      </w:pPr>
      <w:r w:rsidRPr="007E718F">
        <w:rPr>
          <w:rFonts w:ascii="Roboto" w:hAnsi="Roboto"/>
        </w:rPr>
        <w:t>Sincerely,</w:t>
      </w:r>
    </w:p>
    <w:p w14:paraId="23787538" w14:textId="6A74DCE4" w:rsidR="002865CB" w:rsidRPr="002865CB" w:rsidRDefault="002865CB" w:rsidP="007E718F">
      <w:pPr>
        <w:pStyle w:val="NormalWeb"/>
        <w:rPr>
          <w:rFonts w:ascii="Roboto" w:hAnsi="Roboto"/>
        </w:rPr>
      </w:pPr>
      <w:r w:rsidRPr="002865CB">
        <w:rPr>
          <w:rFonts w:ascii="Roboto" w:hAnsi="Roboto"/>
        </w:rPr>
        <w:t>[INSERT NAME]</w:t>
      </w:r>
      <w:r w:rsidRPr="002865CB">
        <w:rPr>
          <w:rFonts w:ascii="Roboto" w:hAnsi="Roboto"/>
        </w:rPr>
        <w:br/>
        <w:t>[INSERT TITLE]</w:t>
      </w:r>
    </w:p>
    <w:p w14:paraId="7B4D6A01" w14:textId="77777777" w:rsidR="007E718F" w:rsidRPr="007E718F" w:rsidRDefault="007E718F" w:rsidP="007E718F">
      <w:pPr>
        <w:pStyle w:val="NormalWeb"/>
        <w:rPr>
          <w:rFonts w:ascii="Roboto" w:hAnsi="Roboto"/>
        </w:rPr>
      </w:pPr>
    </w:p>
    <w:p w14:paraId="75FF2972" w14:textId="1540464D" w:rsidR="005964B3" w:rsidRPr="009B341B" w:rsidRDefault="005964B3" w:rsidP="007E718F">
      <w:pPr>
        <w:rPr>
          <w:rFonts w:ascii="Roboto" w:hAnsi="Roboto"/>
        </w:rPr>
      </w:pPr>
    </w:p>
    <w:sectPr w:rsidR="005964B3" w:rsidRPr="009B341B" w:rsidSect="00791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B0604020202020204"/>
    <w:charset w:val="00"/>
    <w:family w:val="auto"/>
    <w:pitch w:val="variable"/>
    <w:sig w:usb0="E00002FF" w:usb1="5000205B" w:usb2="0000002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003F"/>
    <w:multiLevelType w:val="hybridMultilevel"/>
    <w:tmpl w:val="F1DAE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C2F8D"/>
    <w:multiLevelType w:val="multilevel"/>
    <w:tmpl w:val="C20A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E47CB"/>
    <w:multiLevelType w:val="multilevel"/>
    <w:tmpl w:val="0B84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B2342"/>
    <w:multiLevelType w:val="hybridMultilevel"/>
    <w:tmpl w:val="AD46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466BB"/>
    <w:multiLevelType w:val="hybridMultilevel"/>
    <w:tmpl w:val="9C96C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2B18FF"/>
    <w:multiLevelType w:val="hybridMultilevel"/>
    <w:tmpl w:val="3C32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877ADB"/>
    <w:multiLevelType w:val="hybridMultilevel"/>
    <w:tmpl w:val="35880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5155402">
    <w:abstractNumId w:val="1"/>
  </w:num>
  <w:num w:numId="2" w16cid:durableId="1647860072">
    <w:abstractNumId w:val="4"/>
  </w:num>
  <w:num w:numId="3" w16cid:durableId="1877934459">
    <w:abstractNumId w:val="6"/>
  </w:num>
  <w:num w:numId="4" w16cid:durableId="925531977">
    <w:abstractNumId w:val="0"/>
  </w:num>
  <w:num w:numId="5" w16cid:durableId="2125615817">
    <w:abstractNumId w:val="2"/>
  </w:num>
  <w:num w:numId="6" w16cid:durableId="308287283">
    <w:abstractNumId w:val="3"/>
  </w:num>
  <w:num w:numId="7" w16cid:durableId="342247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03"/>
    <w:rsid w:val="00010739"/>
    <w:rsid w:val="000D6D44"/>
    <w:rsid w:val="002176A6"/>
    <w:rsid w:val="00247403"/>
    <w:rsid w:val="002865CB"/>
    <w:rsid w:val="002C6175"/>
    <w:rsid w:val="003660B8"/>
    <w:rsid w:val="00375636"/>
    <w:rsid w:val="00462728"/>
    <w:rsid w:val="004D03BB"/>
    <w:rsid w:val="005964B3"/>
    <w:rsid w:val="005D17EB"/>
    <w:rsid w:val="00642B3B"/>
    <w:rsid w:val="006B7EA6"/>
    <w:rsid w:val="0071716A"/>
    <w:rsid w:val="007910A0"/>
    <w:rsid w:val="007E718F"/>
    <w:rsid w:val="008421D0"/>
    <w:rsid w:val="00845308"/>
    <w:rsid w:val="008F240D"/>
    <w:rsid w:val="0094449A"/>
    <w:rsid w:val="009519E5"/>
    <w:rsid w:val="009B341B"/>
    <w:rsid w:val="00AB400A"/>
    <w:rsid w:val="00B6630C"/>
    <w:rsid w:val="00B85B53"/>
    <w:rsid w:val="00C03F29"/>
    <w:rsid w:val="00C1758F"/>
    <w:rsid w:val="00C61546"/>
    <w:rsid w:val="00CC16DD"/>
    <w:rsid w:val="00DC5A58"/>
    <w:rsid w:val="00E53D6E"/>
    <w:rsid w:val="00E72589"/>
    <w:rsid w:val="00F44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ADAE14"/>
  <w15:chartTrackingRefBased/>
  <w15:docId w15:val="{4FD342F2-3E49-EF46-BC32-B92646F7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A5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4740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4740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47403"/>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47403"/>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47403"/>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47403"/>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47403"/>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47403"/>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47403"/>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4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4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40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4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474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474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74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74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74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74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474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40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474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7403"/>
    <w:pPr>
      <w:spacing w:before="160" w:after="160"/>
      <w:jc w:val="center"/>
    </w:pPr>
    <w:rPr>
      <w:rFonts w:ascii="Roboto" w:eastAsiaTheme="minorHAnsi" w:hAnsi="Roboto" w:cs="Times New Roman (Body CS)"/>
      <w:i/>
      <w:iCs/>
      <w:color w:val="404040" w:themeColor="text1" w:themeTint="BF"/>
      <w:kern w:val="2"/>
      <w14:ligatures w14:val="standardContextual"/>
    </w:rPr>
  </w:style>
  <w:style w:type="character" w:customStyle="1" w:styleId="QuoteChar">
    <w:name w:val="Quote Char"/>
    <w:basedOn w:val="DefaultParagraphFont"/>
    <w:link w:val="Quote"/>
    <w:uiPriority w:val="29"/>
    <w:rsid w:val="00247403"/>
    <w:rPr>
      <w:i/>
      <w:iCs/>
      <w:color w:val="404040" w:themeColor="text1" w:themeTint="BF"/>
    </w:rPr>
  </w:style>
  <w:style w:type="paragraph" w:styleId="ListParagraph">
    <w:name w:val="List Paragraph"/>
    <w:basedOn w:val="Normal"/>
    <w:uiPriority w:val="34"/>
    <w:qFormat/>
    <w:rsid w:val="00247403"/>
    <w:pPr>
      <w:ind w:left="720"/>
      <w:contextualSpacing/>
    </w:pPr>
    <w:rPr>
      <w:rFonts w:ascii="Roboto" w:eastAsiaTheme="minorHAnsi" w:hAnsi="Roboto" w:cs="Times New Roman (Body CS)"/>
      <w:kern w:val="2"/>
      <w14:ligatures w14:val="standardContextual"/>
    </w:rPr>
  </w:style>
  <w:style w:type="character" w:styleId="IntenseEmphasis">
    <w:name w:val="Intense Emphasis"/>
    <w:basedOn w:val="DefaultParagraphFont"/>
    <w:uiPriority w:val="21"/>
    <w:qFormat/>
    <w:rsid w:val="00247403"/>
    <w:rPr>
      <w:i/>
      <w:iCs/>
      <w:color w:val="0F4761" w:themeColor="accent1" w:themeShade="BF"/>
    </w:rPr>
  </w:style>
  <w:style w:type="paragraph" w:styleId="IntenseQuote">
    <w:name w:val="Intense Quote"/>
    <w:basedOn w:val="Normal"/>
    <w:next w:val="Normal"/>
    <w:link w:val="IntenseQuoteChar"/>
    <w:uiPriority w:val="30"/>
    <w:qFormat/>
    <w:rsid w:val="00247403"/>
    <w:pPr>
      <w:pBdr>
        <w:top w:val="single" w:sz="4" w:space="10" w:color="0F4761" w:themeColor="accent1" w:themeShade="BF"/>
        <w:bottom w:val="single" w:sz="4" w:space="10" w:color="0F4761" w:themeColor="accent1" w:themeShade="BF"/>
      </w:pBdr>
      <w:spacing w:before="360" w:after="360"/>
      <w:ind w:left="864" w:right="864"/>
      <w:jc w:val="center"/>
    </w:pPr>
    <w:rPr>
      <w:rFonts w:ascii="Roboto" w:eastAsiaTheme="minorHAnsi" w:hAnsi="Roboto" w:cs="Times New Roman (Body CS)"/>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47403"/>
    <w:rPr>
      <w:i/>
      <w:iCs/>
      <w:color w:val="0F4761" w:themeColor="accent1" w:themeShade="BF"/>
    </w:rPr>
  </w:style>
  <w:style w:type="character" w:styleId="IntenseReference">
    <w:name w:val="Intense Reference"/>
    <w:basedOn w:val="DefaultParagraphFont"/>
    <w:uiPriority w:val="32"/>
    <w:qFormat/>
    <w:rsid w:val="00247403"/>
    <w:rPr>
      <w:b/>
      <w:bCs/>
      <w:smallCaps/>
      <w:color w:val="0F4761" w:themeColor="accent1" w:themeShade="BF"/>
      <w:spacing w:val="5"/>
    </w:rPr>
  </w:style>
  <w:style w:type="paragraph" w:customStyle="1" w:styleId="carina-rte-public-draftstyledefault-block">
    <w:name w:val="carina-rte-public-draftstyledefault-block"/>
    <w:basedOn w:val="Normal"/>
    <w:rsid w:val="00247403"/>
    <w:pPr>
      <w:spacing w:before="100" w:beforeAutospacing="1" w:after="100" w:afterAutospacing="1"/>
    </w:pPr>
  </w:style>
  <w:style w:type="character" w:styleId="Hyperlink">
    <w:name w:val="Hyperlink"/>
    <w:basedOn w:val="DefaultParagraphFont"/>
    <w:uiPriority w:val="99"/>
    <w:semiHidden/>
    <w:unhideWhenUsed/>
    <w:rsid w:val="00247403"/>
    <w:rPr>
      <w:color w:val="0000FF"/>
      <w:u w:val="single"/>
    </w:rPr>
  </w:style>
  <w:style w:type="character" w:styleId="Strong">
    <w:name w:val="Strong"/>
    <w:basedOn w:val="DefaultParagraphFont"/>
    <w:uiPriority w:val="22"/>
    <w:qFormat/>
    <w:rsid w:val="00DC5A58"/>
    <w:rPr>
      <w:b/>
      <w:bCs/>
    </w:rPr>
  </w:style>
  <w:style w:type="character" w:customStyle="1" w:styleId="small">
    <w:name w:val="small"/>
    <w:basedOn w:val="DefaultParagraphFont"/>
    <w:rsid w:val="008421D0"/>
  </w:style>
  <w:style w:type="paragraph" w:customStyle="1" w:styleId="retoolfirstitem">
    <w:name w:val="retoolfirstitem"/>
    <w:basedOn w:val="Normal"/>
    <w:rsid w:val="008421D0"/>
    <w:pPr>
      <w:spacing w:before="100" w:beforeAutospacing="1" w:after="100" w:afterAutospacing="1"/>
    </w:pPr>
  </w:style>
  <w:style w:type="paragraph" w:styleId="NormalWeb">
    <w:name w:val="Normal (Web)"/>
    <w:basedOn w:val="Normal"/>
    <w:uiPriority w:val="99"/>
    <w:semiHidden/>
    <w:unhideWhenUsed/>
    <w:rsid w:val="007E718F"/>
    <w:pPr>
      <w:spacing w:before="100" w:beforeAutospacing="1" w:after="100" w:afterAutospacing="1"/>
    </w:pPr>
  </w:style>
  <w:style w:type="character" w:customStyle="1" w:styleId="text-token-text-primary">
    <w:name w:val="text-token-text-primary"/>
    <w:basedOn w:val="DefaultParagraphFont"/>
    <w:rsid w:val="007E7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729406">
      <w:bodyDiv w:val="1"/>
      <w:marLeft w:val="0"/>
      <w:marRight w:val="0"/>
      <w:marTop w:val="0"/>
      <w:marBottom w:val="0"/>
      <w:divBdr>
        <w:top w:val="none" w:sz="0" w:space="0" w:color="auto"/>
        <w:left w:val="none" w:sz="0" w:space="0" w:color="auto"/>
        <w:bottom w:val="none" w:sz="0" w:space="0" w:color="auto"/>
        <w:right w:val="none" w:sz="0" w:space="0" w:color="auto"/>
      </w:divBdr>
    </w:div>
    <w:div w:id="1371609750">
      <w:bodyDiv w:val="1"/>
      <w:marLeft w:val="0"/>
      <w:marRight w:val="0"/>
      <w:marTop w:val="0"/>
      <w:marBottom w:val="0"/>
      <w:divBdr>
        <w:top w:val="none" w:sz="0" w:space="0" w:color="auto"/>
        <w:left w:val="none" w:sz="0" w:space="0" w:color="auto"/>
        <w:bottom w:val="none" w:sz="0" w:space="0" w:color="auto"/>
        <w:right w:val="none" w:sz="0" w:space="0" w:color="auto"/>
      </w:divBdr>
    </w:div>
    <w:div w:id="1566642235">
      <w:bodyDiv w:val="1"/>
      <w:marLeft w:val="0"/>
      <w:marRight w:val="0"/>
      <w:marTop w:val="0"/>
      <w:marBottom w:val="0"/>
      <w:divBdr>
        <w:top w:val="none" w:sz="0" w:space="0" w:color="auto"/>
        <w:left w:val="none" w:sz="0" w:space="0" w:color="auto"/>
        <w:bottom w:val="none" w:sz="0" w:space="0" w:color="auto"/>
        <w:right w:val="none" w:sz="0" w:space="0" w:color="auto"/>
      </w:divBdr>
    </w:div>
    <w:div w:id="1583836698">
      <w:bodyDiv w:val="1"/>
      <w:marLeft w:val="0"/>
      <w:marRight w:val="0"/>
      <w:marTop w:val="0"/>
      <w:marBottom w:val="0"/>
      <w:divBdr>
        <w:top w:val="none" w:sz="0" w:space="0" w:color="auto"/>
        <w:left w:val="none" w:sz="0" w:space="0" w:color="auto"/>
        <w:bottom w:val="none" w:sz="0" w:space="0" w:color="auto"/>
        <w:right w:val="none" w:sz="0" w:space="0" w:color="auto"/>
      </w:divBdr>
    </w:div>
    <w:div w:id="207966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Grigsby</dc:creator>
  <cp:keywords/>
  <dc:description/>
  <cp:lastModifiedBy>Amanda Grigsby</cp:lastModifiedBy>
  <cp:revision>3</cp:revision>
  <dcterms:created xsi:type="dcterms:W3CDTF">2025-10-31T17:59:00Z</dcterms:created>
  <dcterms:modified xsi:type="dcterms:W3CDTF">2025-10-31T18:10:00Z</dcterms:modified>
</cp:coreProperties>
</file>